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E4" w:rsidRDefault="00A608E4" w:rsidP="00A608E4">
      <w:pPr>
        <w:rPr>
          <w:rFonts w:ascii="Times New Roman" w:hAnsi="Times New Roman" w:cs="Times New Roman"/>
          <w:sz w:val="28"/>
          <w:szCs w:val="28"/>
        </w:rPr>
      </w:pPr>
    </w:p>
    <w:p w:rsidR="00A608E4" w:rsidRDefault="00A608E4">
      <w:pPr>
        <w:jc w:val="center"/>
        <w:rPr>
          <w:rFonts w:ascii="Times New Roman" w:hAnsi="Times New Roman" w:cs="Times New Roman"/>
          <w:sz w:val="28"/>
          <w:szCs w:val="28"/>
        </w:rPr>
      </w:pPr>
      <w:r>
        <w:rPr>
          <w:noProof/>
          <w:lang w:eastAsia="ru-RU"/>
        </w:rPr>
        <w:drawing>
          <wp:inline distT="0" distB="0" distL="0" distR="0" wp14:anchorId="092A0FBE" wp14:editId="2DAA9636">
            <wp:extent cx="5847213" cy="359981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8221" t="29658" r="24639" b="18727"/>
                    <a:stretch/>
                  </pic:blipFill>
                  <pic:spPr bwMode="auto">
                    <a:xfrm>
                      <a:off x="0" y="0"/>
                      <a:ext cx="5896370" cy="3630078"/>
                    </a:xfrm>
                    <a:prstGeom prst="rect">
                      <a:avLst/>
                    </a:prstGeom>
                    <a:ln>
                      <a:noFill/>
                    </a:ln>
                    <a:extLst>
                      <a:ext uri="{53640926-AAD7-44D8-BBD7-CCE9431645EC}">
                        <a14:shadowObscured xmlns:a14="http://schemas.microsoft.com/office/drawing/2010/main"/>
                      </a:ext>
                    </a:extLst>
                  </pic:spPr>
                </pic:pic>
              </a:graphicData>
            </a:graphic>
          </wp:inline>
        </w:drawing>
      </w:r>
    </w:p>
    <w:p w:rsidR="00D3638F" w:rsidRDefault="00F16569" w:rsidP="00A608E4">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Уважаемые родители!</w:t>
      </w:r>
    </w:p>
    <w:p w:rsidR="00D3638F" w:rsidRDefault="00F16569">
      <w:pPr>
        <w:spacing w:after="0"/>
        <w:jc w:val="both"/>
        <w:rPr>
          <w:rFonts w:ascii="Times New Roman" w:hAnsi="Times New Roman" w:cs="Times New Roman"/>
          <w:sz w:val="28"/>
          <w:szCs w:val="28"/>
        </w:rPr>
      </w:pPr>
      <w:r>
        <w:rPr>
          <w:rFonts w:ascii="Times New Roman" w:hAnsi="Times New Roman" w:cs="Times New Roman"/>
          <w:sz w:val="28"/>
          <w:szCs w:val="28"/>
        </w:rPr>
        <w:tab/>
        <w:t>Основным и зачастую, решающим фактором в возникновении пожара и гибели детей является отсутствие контроля со стороны взрослых. Родители оставляют детей одних без присмотра, кроме этого, уходя из дома, закрывают их на ключ, чем исключают возможность для ребенка самостоятельно покинуть горящее/задымленное помещение. Лучший способ предотвратить несчастный случай с ребенком - не оставлять его без присмотра. Если это не всегда возможно, то родители заранее должны позаботиться о его безопасности.</w:t>
      </w:r>
    </w:p>
    <w:p w:rsidR="00D3638F" w:rsidRDefault="00F16569">
      <w:pPr>
        <w:spacing w:after="0"/>
        <w:jc w:val="both"/>
      </w:pPr>
      <w:r>
        <w:rPr>
          <w:rFonts w:ascii="Times New Roman" w:hAnsi="Times New Roman" w:cs="Times New Roman"/>
          <w:sz w:val="28"/>
          <w:szCs w:val="28"/>
        </w:rPr>
        <w:tab/>
        <w:t>Согласно статистике по пожарам произошедших за 9 месяцев текущего года на территории Кемеровской области – Кузбасса, значительный рост количества пожаров, отмечен по причине неосторожного обращения с огнем (+646 пожаров или 10,6%), шалость с огнем детей (+9 или 33,3%) в сравнении с показателями прошлого года.</w:t>
      </w:r>
    </w:p>
    <w:p w:rsidR="00D3638F" w:rsidRDefault="00F16569">
      <w:pPr>
        <w:spacing w:after="0"/>
        <w:jc w:val="both"/>
        <w:rPr>
          <w:rFonts w:ascii="Times New Roman" w:hAnsi="Times New Roman" w:cs="Times New Roman"/>
          <w:sz w:val="28"/>
          <w:szCs w:val="28"/>
        </w:rPr>
      </w:pPr>
      <w:r>
        <w:rPr>
          <w:rFonts w:ascii="Times New Roman" w:hAnsi="Times New Roman" w:cs="Times New Roman"/>
          <w:sz w:val="28"/>
          <w:szCs w:val="28"/>
        </w:rPr>
        <w:tab/>
        <w:t>В случае если несовершеннолетний ребенок остается один:</w:t>
      </w:r>
    </w:p>
    <w:p w:rsidR="00D3638F" w:rsidRDefault="00F16569">
      <w:pPr>
        <w:spacing w:after="0"/>
        <w:jc w:val="both"/>
        <w:rPr>
          <w:rFonts w:ascii="Times New Roman" w:hAnsi="Times New Roman" w:cs="Times New Roman"/>
          <w:sz w:val="28"/>
          <w:szCs w:val="28"/>
        </w:rPr>
      </w:pPr>
      <w:r>
        <w:rPr>
          <w:rFonts w:ascii="Times New Roman" w:hAnsi="Times New Roman" w:cs="Times New Roman"/>
          <w:sz w:val="28"/>
          <w:szCs w:val="28"/>
        </w:rPr>
        <w:t>-    отключите все электроприборы;</w:t>
      </w:r>
    </w:p>
    <w:p w:rsidR="00D3638F" w:rsidRDefault="00F16569">
      <w:pPr>
        <w:spacing w:after="0"/>
        <w:jc w:val="both"/>
        <w:rPr>
          <w:rFonts w:ascii="Times New Roman" w:hAnsi="Times New Roman" w:cs="Times New Roman"/>
          <w:sz w:val="28"/>
          <w:szCs w:val="28"/>
        </w:rPr>
      </w:pPr>
      <w:r>
        <w:rPr>
          <w:rFonts w:ascii="Times New Roman" w:hAnsi="Times New Roman" w:cs="Times New Roman"/>
          <w:sz w:val="28"/>
          <w:szCs w:val="28"/>
        </w:rPr>
        <w:t>-    перекройте газовые краны при их наличии;</w:t>
      </w:r>
    </w:p>
    <w:p w:rsidR="00D3638F" w:rsidRDefault="00F16569">
      <w:pPr>
        <w:spacing w:after="0"/>
        <w:jc w:val="both"/>
        <w:rPr>
          <w:rFonts w:ascii="Times New Roman" w:hAnsi="Times New Roman" w:cs="Times New Roman"/>
          <w:sz w:val="28"/>
          <w:szCs w:val="28"/>
        </w:rPr>
      </w:pPr>
      <w:r>
        <w:rPr>
          <w:rFonts w:ascii="Times New Roman" w:hAnsi="Times New Roman" w:cs="Times New Roman"/>
          <w:sz w:val="28"/>
          <w:szCs w:val="28"/>
        </w:rPr>
        <w:t>-    положите спички, зажигалки в недоступные для детей местах;</w:t>
      </w:r>
    </w:p>
    <w:p w:rsidR="00D3638F" w:rsidRDefault="00F16569">
      <w:pPr>
        <w:spacing w:after="0"/>
        <w:jc w:val="both"/>
        <w:rPr>
          <w:rFonts w:ascii="Times New Roman" w:hAnsi="Times New Roman" w:cs="Times New Roman"/>
          <w:sz w:val="28"/>
          <w:szCs w:val="28"/>
        </w:rPr>
      </w:pPr>
      <w:r>
        <w:rPr>
          <w:rFonts w:ascii="Times New Roman" w:hAnsi="Times New Roman" w:cs="Times New Roman"/>
          <w:sz w:val="28"/>
          <w:szCs w:val="28"/>
        </w:rPr>
        <w:t>-    попросите соседей, родственников, друзей, знакомых присмотреть за детьми;</w:t>
      </w:r>
    </w:p>
    <w:p w:rsidR="00D3638F" w:rsidRDefault="00F16569">
      <w:pPr>
        <w:spacing w:after="0"/>
        <w:jc w:val="both"/>
        <w:rPr>
          <w:rFonts w:ascii="Times New Roman" w:hAnsi="Times New Roman" w:cs="Times New Roman"/>
          <w:sz w:val="28"/>
          <w:szCs w:val="28"/>
        </w:rPr>
      </w:pPr>
      <w:r>
        <w:rPr>
          <w:rFonts w:ascii="Times New Roman" w:hAnsi="Times New Roman" w:cs="Times New Roman"/>
          <w:sz w:val="28"/>
          <w:szCs w:val="28"/>
        </w:rPr>
        <w:t>-    периодически проверяйте всё ли в порядке позвонив домой;</w:t>
      </w:r>
    </w:p>
    <w:p w:rsidR="00D3638F" w:rsidRDefault="00F1656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наличии финансовой возможности, можно установить домашнее видеонаблюдение или противопожарную сигнализацию для дома такой прибор может быть соединен с сотовым телефоном хозяина </w:t>
      </w:r>
      <w:r>
        <w:rPr>
          <w:rFonts w:ascii="Times New Roman" w:hAnsi="Times New Roman" w:cs="Times New Roman"/>
          <w:bCs/>
          <w:sz w:val="28"/>
          <w:szCs w:val="28"/>
        </w:rPr>
        <w:t>дома</w:t>
      </w:r>
      <w:r>
        <w:rPr>
          <w:rFonts w:ascii="Times New Roman" w:hAnsi="Times New Roman" w:cs="Times New Roman"/>
          <w:sz w:val="28"/>
          <w:szCs w:val="28"/>
        </w:rPr>
        <w:t xml:space="preserve"> или с центральным пультом управления </w:t>
      </w:r>
      <w:r>
        <w:rPr>
          <w:rFonts w:ascii="Times New Roman" w:hAnsi="Times New Roman" w:cs="Times New Roman"/>
          <w:bCs/>
          <w:sz w:val="28"/>
          <w:szCs w:val="28"/>
        </w:rPr>
        <w:t>пожарной</w:t>
      </w:r>
      <w:r>
        <w:rPr>
          <w:rFonts w:ascii="Times New Roman" w:hAnsi="Times New Roman" w:cs="Times New Roman"/>
          <w:sz w:val="28"/>
          <w:szCs w:val="28"/>
        </w:rPr>
        <w:t xml:space="preserve"> охраны;</w:t>
      </w:r>
    </w:p>
    <w:p w:rsidR="00D3638F" w:rsidRDefault="00F1656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запишите и положите возле телефонного аппарата номер службы спасения «01» или «112» (внесите данные номера в «быстрый» набор сотового телефона ребенка); </w:t>
      </w:r>
    </w:p>
    <w:p w:rsidR="00D3638F" w:rsidRDefault="00F16569">
      <w:pPr>
        <w:spacing w:after="0"/>
        <w:jc w:val="both"/>
        <w:rPr>
          <w:rFonts w:ascii="Times New Roman" w:hAnsi="Times New Roman" w:cs="Times New Roman"/>
          <w:sz w:val="28"/>
          <w:szCs w:val="28"/>
        </w:rPr>
      </w:pPr>
      <w:r>
        <w:rPr>
          <w:rFonts w:ascii="Times New Roman" w:hAnsi="Times New Roman" w:cs="Times New Roman"/>
          <w:sz w:val="28"/>
          <w:szCs w:val="28"/>
        </w:rPr>
        <w:t>-    объясните ребенку если в квартире или доме начнется пожар (задымление), ему нужно сразу выйти в коридор (на улицу или балкон) и позвать на помощь взрослых.</w:t>
      </w:r>
    </w:p>
    <w:p w:rsidR="00D3638F" w:rsidRDefault="00F16569">
      <w:pPr>
        <w:spacing w:after="0"/>
        <w:jc w:val="both"/>
      </w:pPr>
      <w:r>
        <w:rPr>
          <w:rFonts w:ascii="Times New Roman" w:hAnsi="Times New Roman" w:cs="Times New Roman"/>
          <w:sz w:val="28"/>
          <w:szCs w:val="28"/>
        </w:rPr>
        <w:tab/>
        <w:t>Соблюдение этих элементарных правил, позволит избежать возникновения чрезвычайной ситуации с участием ваших несовершеннолетних детей.</w:t>
      </w:r>
    </w:p>
    <w:sectPr w:rsidR="00D3638F" w:rsidSect="00A608E4">
      <w:pgSz w:w="11906" w:h="16838"/>
      <w:pgMar w:top="426"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8F"/>
    <w:rsid w:val="00A608E4"/>
    <w:rsid w:val="00D3638F"/>
    <w:rsid w:val="00F165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6793D-7A4A-4ED1-BC8B-D932D122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ascii="PT Astra Serif" w:hAnsi="PT Astra Serif" w:cs="Noto Sans Devanagari"/>
    </w:rPr>
  </w:style>
  <w:style w:type="paragraph" w:styleId="a6">
    <w:name w:val="caption"/>
    <w:basedOn w:val="a"/>
    <w:qFormat/>
    <w:pPr>
      <w:suppressLineNumbers/>
      <w:spacing w:before="120" w:after="120"/>
    </w:pPr>
    <w:rPr>
      <w:rFonts w:ascii="PT Astra Serif" w:hAnsi="PT Astra Serif" w:cs="Noto Sans Devanagari"/>
      <w:i/>
      <w:iCs/>
      <w:sz w:val="24"/>
      <w:szCs w:val="24"/>
    </w:rPr>
  </w:style>
  <w:style w:type="paragraph" w:styleId="a7">
    <w:name w:val="index heading"/>
    <w:basedOn w:val="a"/>
    <w:qFormat/>
    <w:pPr>
      <w:suppressLineNumbers/>
    </w:pPr>
    <w:rPr>
      <w:rFonts w:ascii="PT Astra Serif" w:hAnsi="PT Astra Serif" w:cs="Noto Sans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KABINET 3</cp:lastModifiedBy>
  <cp:revision>3</cp:revision>
  <dcterms:created xsi:type="dcterms:W3CDTF">2022-12-15T03:03:00Z</dcterms:created>
  <dcterms:modified xsi:type="dcterms:W3CDTF">2022-12-15T03:13:00Z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